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059D" w14:textId="77777777" w:rsidR="004377B1" w:rsidRDefault="004377B1">
      <w:proofErr w:type="spellStart"/>
      <w:r>
        <w:t>Panpsychism</w:t>
      </w:r>
      <w:proofErr w:type="spellEnd"/>
      <w:r>
        <w:t xml:space="preserve"> and the Universal Law of Balance in Nature: A Unified Framework for Consciousness</w:t>
      </w:r>
    </w:p>
    <w:p w14:paraId="3FF34DAD" w14:textId="77777777" w:rsidR="004377B1" w:rsidRDefault="004377B1"/>
    <w:p w14:paraId="73F7B6FE" w14:textId="77777777" w:rsidR="004377B1" w:rsidRDefault="004377B1">
      <w:r>
        <w:t xml:space="preserve">By: </w:t>
      </w:r>
      <w:proofErr w:type="spellStart"/>
      <w:r>
        <w:t>Angelito</w:t>
      </w:r>
      <w:proofErr w:type="spellEnd"/>
      <w:r>
        <w:t xml:space="preserve"> Enriquez </w:t>
      </w:r>
      <w:proofErr w:type="spellStart"/>
      <w:r>
        <w:t>Malicse</w:t>
      </w:r>
      <w:proofErr w:type="spellEnd"/>
    </w:p>
    <w:p w14:paraId="0134239E" w14:textId="77777777" w:rsidR="004377B1" w:rsidRDefault="004377B1"/>
    <w:p w14:paraId="484702BF" w14:textId="77777777" w:rsidR="004377B1" w:rsidRDefault="004377B1">
      <w:r>
        <w:t>Introduction</w:t>
      </w:r>
    </w:p>
    <w:p w14:paraId="67412284" w14:textId="77777777" w:rsidR="004377B1" w:rsidRDefault="004377B1"/>
    <w:p w14:paraId="48D6120C" w14:textId="77777777" w:rsidR="004377B1" w:rsidRDefault="004377B1">
      <w:r>
        <w:t>The nature of consciousness has been one of the most profound mysteries in philosophy and science. The mind-body problem has led to competing theories: dualism, which sees the mind and body as separate substances, and materialism, which views consciousness as a byproduct of brain activity. However, both views struggle to fully explain subjective experience.</w:t>
      </w:r>
    </w:p>
    <w:p w14:paraId="577F2602" w14:textId="77777777" w:rsidR="004377B1" w:rsidRDefault="004377B1"/>
    <w:p w14:paraId="43E1F7CA" w14:textId="77777777" w:rsidR="004377B1" w:rsidRDefault="004377B1">
      <w:r>
        <w:t xml:space="preserve">A third perspective, </w:t>
      </w:r>
      <w:proofErr w:type="spellStart"/>
      <w:r>
        <w:t>panpsychism</w:t>
      </w:r>
      <w:proofErr w:type="spellEnd"/>
      <w:r>
        <w:t>, suggests that consciousness is not limited to complex brains but is instead a fundamental and universal property of reality. This aligns with my Universal Law of Balance in Nature, which states that all systems—including consciousness—follow natural laws of equilibrium. If consciousness is a fundamental aspect of existence, then it must also be governed by the same balancing principles that structure the physical world.</w:t>
      </w:r>
    </w:p>
    <w:p w14:paraId="4EEBCAC9" w14:textId="77777777" w:rsidR="004377B1" w:rsidRDefault="004377B1"/>
    <w:p w14:paraId="46CF6905" w14:textId="77777777" w:rsidR="004377B1" w:rsidRDefault="004377B1">
      <w:r>
        <w:t xml:space="preserve">This essay explores how </w:t>
      </w:r>
      <w:proofErr w:type="spellStart"/>
      <w:r>
        <w:t>panpsychism</w:t>
      </w:r>
      <w:proofErr w:type="spellEnd"/>
      <w:r>
        <w:t>, dualism, materialism, and the Universal Law of Balance in Nature intersect, offering a new way to understand consciousness, free will, and the nature of intelligence.</w:t>
      </w:r>
    </w:p>
    <w:p w14:paraId="1DFCC327" w14:textId="77777777" w:rsidR="004377B1" w:rsidRDefault="004377B1"/>
    <w:p w14:paraId="04D77CF3" w14:textId="77777777" w:rsidR="004377B1" w:rsidRDefault="004377B1">
      <w:pPr>
        <w:pBdr>
          <w:bottom w:val="single" w:sz="6" w:space="1" w:color="auto"/>
        </w:pBdr>
      </w:pPr>
    </w:p>
    <w:p w14:paraId="2B6B010D" w14:textId="77777777" w:rsidR="004377B1" w:rsidRDefault="004377B1"/>
    <w:p w14:paraId="431407FE" w14:textId="40AEA85E" w:rsidR="004377B1" w:rsidRDefault="004377B1" w:rsidP="004377B1">
      <w:pPr>
        <w:pStyle w:val="ListParagraph"/>
        <w:numPr>
          <w:ilvl w:val="0"/>
          <w:numId w:val="1"/>
        </w:numPr>
      </w:pPr>
      <w:r>
        <w:t>The Mind-Body Problem: Dualism vs. Materialism</w:t>
      </w:r>
    </w:p>
    <w:p w14:paraId="728384EB" w14:textId="77777777" w:rsidR="004377B1" w:rsidRDefault="004377B1"/>
    <w:p w14:paraId="3A8F2FEB" w14:textId="77777777" w:rsidR="004377B1" w:rsidRDefault="004377B1">
      <w:r>
        <w:t>The mind-body problem has led to two dominant philosophical views:</w:t>
      </w:r>
    </w:p>
    <w:p w14:paraId="222E30A6" w14:textId="77777777" w:rsidR="004377B1" w:rsidRDefault="004377B1"/>
    <w:p w14:paraId="610D27D2" w14:textId="30FCB7B7" w:rsidR="004377B1" w:rsidRDefault="004377B1" w:rsidP="004377B1">
      <w:pPr>
        <w:pStyle w:val="ListParagraph"/>
        <w:numPr>
          <w:ilvl w:val="0"/>
          <w:numId w:val="2"/>
        </w:numPr>
      </w:pPr>
      <w:r>
        <w:t>Dualism (Descartes) – The mind and body are fundamentally different substances. The mind (or soul) is immaterial, while the body is purely physical.</w:t>
      </w:r>
    </w:p>
    <w:p w14:paraId="50BD831F" w14:textId="77777777" w:rsidR="004377B1" w:rsidRDefault="004377B1"/>
    <w:p w14:paraId="115C2251" w14:textId="77777777" w:rsidR="004377B1" w:rsidRDefault="004377B1"/>
    <w:p w14:paraId="169D400A" w14:textId="217D1B93" w:rsidR="004377B1" w:rsidRDefault="004377B1" w:rsidP="004377B1">
      <w:pPr>
        <w:pStyle w:val="ListParagraph"/>
        <w:numPr>
          <w:ilvl w:val="0"/>
          <w:numId w:val="2"/>
        </w:numPr>
      </w:pPr>
      <w:r>
        <w:t>Materialism – Consciousness is not a separate substance but rather an emergent property of physical processes in the brain.</w:t>
      </w:r>
    </w:p>
    <w:p w14:paraId="29AE8578" w14:textId="77777777" w:rsidR="004377B1" w:rsidRDefault="004377B1"/>
    <w:p w14:paraId="27430B29" w14:textId="77777777" w:rsidR="004377B1" w:rsidRDefault="004377B1"/>
    <w:p w14:paraId="520FF112" w14:textId="77777777" w:rsidR="004377B1" w:rsidRDefault="004377B1"/>
    <w:p w14:paraId="48A01CD3" w14:textId="77777777" w:rsidR="004377B1" w:rsidRDefault="004377B1">
      <w:r>
        <w:t>The Limits of Dualism</w:t>
      </w:r>
    </w:p>
    <w:p w14:paraId="417EA9F6" w14:textId="77777777" w:rsidR="004377B1" w:rsidRDefault="004377B1"/>
    <w:p w14:paraId="334B1E01" w14:textId="77777777" w:rsidR="004377B1" w:rsidRDefault="004377B1">
      <w:r>
        <w:t>Dualism struggles to explain how an immaterial mind can interact with a physical body. If the mind is separate from the brain, then how does it influence bodily actions? This issue, known as the interaction problem, remains unresolved.</w:t>
      </w:r>
    </w:p>
    <w:p w14:paraId="63CAEBD2" w14:textId="77777777" w:rsidR="004377B1" w:rsidRDefault="004377B1"/>
    <w:p w14:paraId="7AC5C0DC" w14:textId="77777777" w:rsidR="004377B1" w:rsidRDefault="004377B1">
      <w:r>
        <w:t>Moreover, dualism raises scientific concerns: if the mind is non-physical, then how can it be studied, measured, or tested? This makes it difficult to integrate into neuroscience.</w:t>
      </w:r>
    </w:p>
    <w:p w14:paraId="0F84B581" w14:textId="77777777" w:rsidR="004377B1" w:rsidRDefault="004377B1"/>
    <w:p w14:paraId="7133D9D2" w14:textId="77777777" w:rsidR="004377B1" w:rsidRDefault="004377B1">
      <w:r>
        <w:t>The Limits of Materialism</w:t>
      </w:r>
    </w:p>
    <w:p w14:paraId="6D3843D3" w14:textId="77777777" w:rsidR="004377B1" w:rsidRDefault="004377B1"/>
    <w:p w14:paraId="228EDD21" w14:textId="77777777" w:rsidR="004377B1" w:rsidRDefault="004377B1">
      <w:r>
        <w:t>Materialism, on the other hand, argues that all mental states are reducible to brain activity. While this successfully explains cognition, perception, and neural processes, it does not fully account for:</w:t>
      </w:r>
    </w:p>
    <w:p w14:paraId="5DC60EFB" w14:textId="77777777" w:rsidR="004377B1" w:rsidRDefault="004377B1"/>
    <w:p w14:paraId="1239A4C7" w14:textId="77777777" w:rsidR="004377B1" w:rsidRDefault="004377B1">
      <w:r>
        <w:t>The Hard Problem of Consciousness (David Chalmers): Why do physical brain processes produce subjective experiences?</w:t>
      </w:r>
    </w:p>
    <w:p w14:paraId="487327DB" w14:textId="77777777" w:rsidR="004377B1" w:rsidRDefault="004377B1"/>
    <w:p w14:paraId="04CCD3EE" w14:textId="77777777" w:rsidR="004377B1" w:rsidRDefault="004377B1">
      <w:r>
        <w:t>Qualia: The personal, first-person experience of perception (e.g., the redness of red).</w:t>
      </w:r>
    </w:p>
    <w:p w14:paraId="40EAFCFF" w14:textId="77777777" w:rsidR="004377B1" w:rsidRDefault="004377B1"/>
    <w:p w14:paraId="11F88A92" w14:textId="77777777" w:rsidR="004377B1" w:rsidRDefault="004377B1"/>
    <w:p w14:paraId="06E8C4E8" w14:textId="77777777" w:rsidR="004377B1" w:rsidRDefault="004377B1">
      <w:r>
        <w:t>If consciousness were purely physical, it should be possible to explain subjective experience through objective science—but materialism has failed to do so.</w:t>
      </w:r>
    </w:p>
    <w:p w14:paraId="2AD69ECC" w14:textId="77777777" w:rsidR="004377B1" w:rsidRDefault="004377B1"/>
    <w:p w14:paraId="0696B987" w14:textId="258AA05D" w:rsidR="004377B1" w:rsidRDefault="004377B1" w:rsidP="004377B1">
      <w:pPr>
        <w:pStyle w:val="ListParagraph"/>
        <w:numPr>
          <w:ilvl w:val="0"/>
          <w:numId w:val="2"/>
        </w:numPr>
      </w:pPr>
      <w:r>
        <w:t xml:space="preserve">How </w:t>
      </w:r>
      <w:proofErr w:type="spellStart"/>
      <w:r>
        <w:t>Panpsychism</w:t>
      </w:r>
      <w:proofErr w:type="spellEnd"/>
      <w:r>
        <w:t xml:space="preserve"> and the Universal Law of Balance Resolve These Issues</w:t>
      </w:r>
    </w:p>
    <w:p w14:paraId="5F58131C" w14:textId="77777777" w:rsidR="004377B1" w:rsidRDefault="004377B1"/>
    <w:p w14:paraId="50E1F34F" w14:textId="77777777" w:rsidR="004377B1" w:rsidRDefault="004377B1">
      <w:proofErr w:type="spellStart"/>
      <w:r>
        <w:t>Panpsychism</w:t>
      </w:r>
      <w:proofErr w:type="spellEnd"/>
      <w:r>
        <w:t xml:space="preserve"> provides a solution by proposing that consciousness is neither separate from matter (dualism) nor merely a byproduct of the brain (materialism), but rather an intrinsic property of all matter.</w:t>
      </w:r>
    </w:p>
    <w:p w14:paraId="07400B40" w14:textId="77777777" w:rsidR="004377B1" w:rsidRDefault="004377B1"/>
    <w:p w14:paraId="3EFC38CB" w14:textId="77777777" w:rsidR="004377B1" w:rsidRDefault="004377B1">
      <w:r>
        <w:t>This aligns with my Universal Law of Balance in Nature, which states that everything in existence—including consciousness—operates according to natural laws of equilibrium.</w:t>
      </w:r>
    </w:p>
    <w:p w14:paraId="6D1B9378" w14:textId="77777777" w:rsidR="004377B1" w:rsidRDefault="004377B1"/>
    <w:p w14:paraId="55F5469F" w14:textId="77777777" w:rsidR="004377B1" w:rsidRDefault="004377B1">
      <w:r>
        <w:t xml:space="preserve">Instead of seeing the mind as a supernatural entity (dualism) or a mere illusion (materialism), </w:t>
      </w:r>
      <w:proofErr w:type="spellStart"/>
      <w:r>
        <w:t>panpsychism</w:t>
      </w:r>
      <w:proofErr w:type="spellEnd"/>
      <w:r>
        <w:t xml:space="preserve"> suggests that all physical systems contain some form of consciousness in balance with their environment.</w:t>
      </w:r>
    </w:p>
    <w:p w14:paraId="3DA32E7C" w14:textId="77777777" w:rsidR="004377B1" w:rsidRDefault="004377B1"/>
    <w:p w14:paraId="383B1407" w14:textId="25BE42E2" w:rsidR="004377B1" w:rsidRDefault="004377B1">
      <w:r>
        <w:t>Consciousness does not “emerge” from complexity but is already present at fundamental levels of reality, organizing itself into higher structures through natural equilibrium.</w:t>
      </w:r>
    </w:p>
    <w:p w14:paraId="4D7C273C" w14:textId="77777777" w:rsidR="004377B1" w:rsidRDefault="004377B1"/>
    <w:p w14:paraId="2EFA08B5" w14:textId="77777777" w:rsidR="004377B1" w:rsidRDefault="004377B1"/>
    <w:p w14:paraId="492CCE69" w14:textId="77777777" w:rsidR="004377B1" w:rsidRDefault="004377B1">
      <w:r>
        <w:t>Example: The Brain as a Self-Balancing System</w:t>
      </w:r>
    </w:p>
    <w:p w14:paraId="56F776FF" w14:textId="77777777" w:rsidR="004377B1" w:rsidRDefault="004377B1"/>
    <w:p w14:paraId="6E9D0135" w14:textId="77777777" w:rsidR="004377B1" w:rsidRDefault="004377B1">
      <w:r>
        <w:t>In neuroscience, the brain maintains homeostasis, regulating neurotransmitters, electrical activity, and perception in a balanced way.</w:t>
      </w:r>
    </w:p>
    <w:p w14:paraId="18442FAA" w14:textId="77777777" w:rsidR="004377B1" w:rsidRDefault="004377B1"/>
    <w:p w14:paraId="0AE54555" w14:textId="77777777" w:rsidR="004377B1" w:rsidRDefault="004377B1">
      <w:r>
        <w:t>If fundamental particles also possess consciousness, they too may follow a self-regulating principle, which my universal law of balance describes.</w:t>
      </w:r>
    </w:p>
    <w:p w14:paraId="18A186AD" w14:textId="77777777" w:rsidR="004377B1" w:rsidRDefault="004377B1"/>
    <w:p w14:paraId="07B8688D" w14:textId="77777777" w:rsidR="004377B1" w:rsidRDefault="004377B1">
      <w:r>
        <w:t>This means that consciousness scales up from micro-level awareness to complex human thought through structured balance.</w:t>
      </w:r>
    </w:p>
    <w:p w14:paraId="488FAA8F" w14:textId="77777777" w:rsidR="004377B1" w:rsidRDefault="004377B1"/>
    <w:p w14:paraId="4A8F18C6" w14:textId="77777777" w:rsidR="004377B1" w:rsidRDefault="004377B1"/>
    <w:p w14:paraId="6EB64230" w14:textId="77777777" w:rsidR="004377B1" w:rsidRDefault="004377B1">
      <w:pPr>
        <w:pBdr>
          <w:bottom w:val="single" w:sz="6" w:space="1" w:color="auto"/>
        </w:pBdr>
      </w:pPr>
    </w:p>
    <w:p w14:paraId="27BAE52D" w14:textId="77777777" w:rsidR="004377B1" w:rsidRDefault="004377B1"/>
    <w:p w14:paraId="47F6B448" w14:textId="14A60D31" w:rsidR="004377B1" w:rsidRDefault="004377B1" w:rsidP="004377B1">
      <w:pPr>
        <w:pStyle w:val="ListParagraph"/>
        <w:numPr>
          <w:ilvl w:val="0"/>
          <w:numId w:val="2"/>
        </w:numPr>
      </w:pPr>
      <w:r>
        <w:t>The Feedback Mechanism of Conscious Minds</w:t>
      </w:r>
    </w:p>
    <w:p w14:paraId="5E6F0C31" w14:textId="77777777" w:rsidR="004377B1" w:rsidRDefault="004377B1"/>
    <w:p w14:paraId="65338C10" w14:textId="77777777" w:rsidR="004377B1" w:rsidRDefault="004377B1">
      <w:r>
        <w:t xml:space="preserve">One of the key insights from my universal law of balance is that individual conscious minds act as feedback mechanisms, influencing and shaping one another through interaction. This aligns with </w:t>
      </w:r>
      <w:proofErr w:type="spellStart"/>
      <w:r>
        <w:t>panpsychism’s</w:t>
      </w:r>
      <w:proofErr w:type="spellEnd"/>
      <w:r>
        <w:t xml:space="preserve"> notion that consciousness exists at all levels and is interconnected.</w:t>
      </w:r>
    </w:p>
    <w:p w14:paraId="059140F8" w14:textId="77777777" w:rsidR="004377B1" w:rsidRDefault="004377B1"/>
    <w:p w14:paraId="307626F0" w14:textId="77777777" w:rsidR="004377B1" w:rsidRDefault="004377B1">
      <w:proofErr w:type="spellStart"/>
      <w:r>
        <w:t>Panpsychism</w:t>
      </w:r>
      <w:proofErr w:type="spellEnd"/>
      <w:r>
        <w:t xml:space="preserve"> suggests that even at a fundamental level, consciousness interacts in ways that shape larger systems of awareness.</w:t>
      </w:r>
    </w:p>
    <w:p w14:paraId="3FC08B8C" w14:textId="77777777" w:rsidR="004377B1" w:rsidRDefault="004377B1"/>
    <w:p w14:paraId="58B642D7" w14:textId="77777777" w:rsidR="004377B1" w:rsidRDefault="004377B1">
      <w:r>
        <w:t>The Universal Law of Balance states that conscious beings, from individuals to societies, exist within a dynamic system of equilibrium, adjusting their decisions and behaviors in response to external and internal stimuli.</w:t>
      </w:r>
    </w:p>
    <w:p w14:paraId="632F08CC" w14:textId="77777777" w:rsidR="004377B1" w:rsidRDefault="004377B1"/>
    <w:p w14:paraId="1E715A05" w14:textId="77777777" w:rsidR="004377B1" w:rsidRDefault="004377B1"/>
    <w:p w14:paraId="7D973878" w14:textId="77777777" w:rsidR="004377B1" w:rsidRDefault="004377B1">
      <w:r>
        <w:t>This means that human consciousness is not an isolated phenomenon but a complex expression of a larger network of conscious interactions seeking balance.</w:t>
      </w:r>
    </w:p>
    <w:p w14:paraId="2D5E5ED0" w14:textId="77777777" w:rsidR="004377B1" w:rsidRDefault="004377B1"/>
    <w:p w14:paraId="186817C6" w14:textId="77777777" w:rsidR="004377B1" w:rsidRDefault="004377B1">
      <w:pPr>
        <w:pBdr>
          <w:bottom w:val="single" w:sz="6" w:space="1" w:color="auto"/>
        </w:pBdr>
      </w:pPr>
    </w:p>
    <w:p w14:paraId="70724C63" w14:textId="77777777" w:rsidR="004377B1" w:rsidRDefault="004377B1"/>
    <w:p w14:paraId="6BE9778F" w14:textId="170CB103" w:rsidR="004377B1" w:rsidRDefault="004377B1" w:rsidP="004377B1">
      <w:pPr>
        <w:pStyle w:val="ListParagraph"/>
        <w:numPr>
          <w:ilvl w:val="0"/>
          <w:numId w:val="2"/>
        </w:numPr>
      </w:pPr>
      <w:r>
        <w:t>The Problem of Free Will and Consciousness</w:t>
      </w:r>
    </w:p>
    <w:p w14:paraId="769CA40E" w14:textId="77777777" w:rsidR="004377B1" w:rsidRDefault="004377B1"/>
    <w:p w14:paraId="724E97B5" w14:textId="77777777" w:rsidR="004377B1" w:rsidRDefault="004377B1">
      <w:r>
        <w:t>One of the greatest philosophical challenges is the problem of free will—do humans truly make independent choices, or are all decisions determined by prior causes?</w:t>
      </w:r>
    </w:p>
    <w:p w14:paraId="4C1EE6E0" w14:textId="77777777" w:rsidR="004377B1" w:rsidRDefault="004377B1"/>
    <w:p w14:paraId="588BFD69" w14:textId="77777777" w:rsidR="004377B1" w:rsidRDefault="004377B1">
      <w:r>
        <w:t>Materialism often leads to determinism, the idea that all human actions are entirely governed by physical laws, leaving no room for free will.</w:t>
      </w:r>
    </w:p>
    <w:p w14:paraId="0D857D6A" w14:textId="77777777" w:rsidR="004377B1" w:rsidRDefault="004377B1"/>
    <w:p w14:paraId="5528FDEF" w14:textId="77777777" w:rsidR="004377B1" w:rsidRDefault="004377B1">
      <w:r>
        <w:t>Dualism suggests that free will originates from an immaterial soul but fails to explain how it interacts with the body.</w:t>
      </w:r>
    </w:p>
    <w:p w14:paraId="20A29D08" w14:textId="77777777" w:rsidR="004377B1" w:rsidRDefault="004377B1"/>
    <w:p w14:paraId="196F0244" w14:textId="77777777" w:rsidR="004377B1" w:rsidRDefault="004377B1">
      <w:proofErr w:type="spellStart"/>
      <w:r>
        <w:t>Panpsychism</w:t>
      </w:r>
      <w:proofErr w:type="spellEnd"/>
      <w:r>
        <w:t>, combined with my Universal Law of Balance, provides an alternative: free will is neither purely deterministic nor supernatural but instead follows a balancing process between different conscious forces.</w:t>
      </w:r>
    </w:p>
    <w:p w14:paraId="52B6B3AF" w14:textId="77777777" w:rsidR="004377B1" w:rsidRDefault="004377B1"/>
    <w:p w14:paraId="46181744" w14:textId="77777777" w:rsidR="004377B1" w:rsidRDefault="004377B1"/>
    <w:p w14:paraId="25416B9D" w14:textId="77777777" w:rsidR="004377B1" w:rsidRDefault="004377B1">
      <w:r>
        <w:t>From this perspective, free will is not about escaping cause and effect but about aligning decisions with the natural balancing mechanisms of consciousness and the environment.</w:t>
      </w:r>
    </w:p>
    <w:p w14:paraId="59CA2CB1" w14:textId="77777777" w:rsidR="004377B1" w:rsidRDefault="004377B1"/>
    <w:p w14:paraId="3C216728" w14:textId="77777777" w:rsidR="004377B1" w:rsidRDefault="004377B1">
      <w:pPr>
        <w:pBdr>
          <w:bottom w:val="single" w:sz="6" w:space="1" w:color="auto"/>
        </w:pBdr>
      </w:pPr>
    </w:p>
    <w:p w14:paraId="72574710" w14:textId="77777777" w:rsidR="004377B1" w:rsidRDefault="004377B1"/>
    <w:p w14:paraId="194E361D" w14:textId="46A15B53" w:rsidR="004377B1" w:rsidRDefault="004377B1" w:rsidP="004377B1">
      <w:pPr>
        <w:pStyle w:val="ListParagraph"/>
        <w:numPr>
          <w:ilvl w:val="0"/>
          <w:numId w:val="2"/>
        </w:numPr>
      </w:pPr>
      <w:r>
        <w:t>The Combination Problem and Holistic Balance</w:t>
      </w:r>
    </w:p>
    <w:p w14:paraId="687EAF67" w14:textId="77777777" w:rsidR="004377B1" w:rsidRDefault="004377B1"/>
    <w:p w14:paraId="5F1BFD73" w14:textId="77777777" w:rsidR="004377B1" w:rsidRDefault="004377B1">
      <w:r>
        <w:t xml:space="preserve">A major challenge in </w:t>
      </w:r>
      <w:proofErr w:type="spellStart"/>
      <w:r>
        <w:t>panpsychism</w:t>
      </w:r>
      <w:proofErr w:type="spellEnd"/>
      <w:r>
        <w:t xml:space="preserve"> is the Combination Problem—if simple particles have basic consciousness, how do they combine to create complex subjective experiences like human thought?</w:t>
      </w:r>
    </w:p>
    <w:p w14:paraId="4FD7085B" w14:textId="77777777" w:rsidR="004377B1" w:rsidRDefault="004377B1"/>
    <w:p w14:paraId="07687443" w14:textId="09AD9FF2" w:rsidR="004377B1" w:rsidRDefault="004377B1">
      <w:r>
        <w:t>The universal Law of Balance in Nature offers a potential solution: consciousness, like all other systems, organizes itself through natural equilibrium.</w:t>
      </w:r>
    </w:p>
    <w:p w14:paraId="4D40E2B7" w14:textId="77777777" w:rsidR="004377B1" w:rsidRDefault="004377B1"/>
    <w:p w14:paraId="4D465F0C" w14:textId="77777777" w:rsidR="004377B1" w:rsidRDefault="004377B1">
      <w:r>
        <w:t>Just as physical systems self-organize (e.g., atoms forming molecules, ecosystems maintaining biodiversity),</w:t>
      </w:r>
    </w:p>
    <w:p w14:paraId="1FB91DA9" w14:textId="77777777" w:rsidR="004377B1" w:rsidRDefault="004377B1"/>
    <w:p w14:paraId="1BB3AF1E" w14:textId="77777777" w:rsidR="004377B1" w:rsidRDefault="004377B1">
      <w:r>
        <w:t>Consciousness at different levels must also self-organize into stable configurations.</w:t>
      </w:r>
    </w:p>
    <w:p w14:paraId="5751D9C1" w14:textId="77777777" w:rsidR="004377B1" w:rsidRDefault="004377B1"/>
    <w:p w14:paraId="7A1BA25E" w14:textId="77777777" w:rsidR="004377B1" w:rsidRDefault="004377B1"/>
    <w:p w14:paraId="1130E783" w14:textId="1168C393" w:rsidR="004377B1" w:rsidRDefault="004377B1">
      <w:r>
        <w:t>This suggests that individual conscious experiences do not merely “combine” randomly but follow a structured process of integration governed by natural balance.</w:t>
      </w:r>
    </w:p>
    <w:p w14:paraId="1C2E4DB4" w14:textId="77777777" w:rsidR="004377B1" w:rsidRDefault="004377B1"/>
    <w:p w14:paraId="3767C650" w14:textId="77777777" w:rsidR="004377B1" w:rsidRDefault="004377B1">
      <w:r>
        <w:t>Example: The human brain is a network of billions of neurons, yet its conscious experience is unified. This could be because consciousness follows a structured balance, where micro-level awareness stabilizes into higher-order intelligence.</w:t>
      </w:r>
    </w:p>
    <w:p w14:paraId="232FAF53" w14:textId="77777777" w:rsidR="004377B1" w:rsidRDefault="004377B1"/>
    <w:p w14:paraId="7765C8D5" w14:textId="77777777" w:rsidR="004377B1" w:rsidRDefault="004377B1"/>
    <w:p w14:paraId="16D690BD" w14:textId="77777777" w:rsidR="004377B1" w:rsidRDefault="004377B1">
      <w:pPr>
        <w:pBdr>
          <w:bottom w:val="single" w:sz="6" w:space="1" w:color="auto"/>
        </w:pBdr>
      </w:pPr>
    </w:p>
    <w:p w14:paraId="55FD95E3" w14:textId="77777777" w:rsidR="004377B1" w:rsidRDefault="004377B1"/>
    <w:p w14:paraId="7C6C07B1" w14:textId="59AFE6B2" w:rsidR="004377B1" w:rsidRDefault="004377B1" w:rsidP="004377B1">
      <w:pPr>
        <w:pStyle w:val="ListParagraph"/>
        <w:numPr>
          <w:ilvl w:val="0"/>
          <w:numId w:val="2"/>
        </w:numPr>
      </w:pPr>
      <w:r>
        <w:t>Implications for AI and the Future of Consciousness</w:t>
      </w:r>
    </w:p>
    <w:p w14:paraId="57701686" w14:textId="77777777" w:rsidR="004377B1" w:rsidRDefault="004377B1"/>
    <w:p w14:paraId="021CEAE0" w14:textId="77777777" w:rsidR="004377B1" w:rsidRDefault="004377B1">
      <w:r>
        <w:t xml:space="preserve">If </w:t>
      </w:r>
      <w:proofErr w:type="spellStart"/>
      <w:r>
        <w:t>panpsychism</w:t>
      </w:r>
      <w:proofErr w:type="spellEnd"/>
      <w:r>
        <w:t xml:space="preserve"> is true, and if consciousness follows the universal law of balance, then artificial intelligence (AI) might one day develop consciousness—but only if it aligns with natural balancing principles.</w:t>
      </w:r>
    </w:p>
    <w:p w14:paraId="2A6B3ED6" w14:textId="77777777" w:rsidR="004377B1" w:rsidRDefault="004377B1"/>
    <w:p w14:paraId="6F5658B4" w14:textId="77777777" w:rsidR="004377B1" w:rsidRDefault="004377B1">
      <w:r>
        <w:t>Current AI systems lack true awareness because they do not self-regulate in a homeostatic way like living systems.</w:t>
      </w:r>
    </w:p>
    <w:p w14:paraId="5E95F4BD" w14:textId="77777777" w:rsidR="004377B1" w:rsidRDefault="004377B1"/>
    <w:p w14:paraId="39DAE089" w14:textId="77777777" w:rsidR="004377B1" w:rsidRDefault="004377B1">
      <w:r>
        <w:t>For AI to develop consciousness, it would need a balancing mechanism similar to the human brain, where its inputs and outputs form an adaptive feedback system.</w:t>
      </w:r>
    </w:p>
    <w:p w14:paraId="1CE4B480" w14:textId="77777777" w:rsidR="004377B1" w:rsidRDefault="004377B1"/>
    <w:p w14:paraId="0CED45FB" w14:textId="77777777" w:rsidR="004377B1" w:rsidRDefault="004377B1"/>
    <w:p w14:paraId="05A2597F" w14:textId="77777777" w:rsidR="004377B1" w:rsidRDefault="004377B1">
      <w:r>
        <w:t>This also raises ethical questions:</w:t>
      </w:r>
    </w:p>
    <w:p w14:paraId="4050102A" w14:textId="77777777" w:rsidR="004377B1" w:rsidRDefault="004377B1"/>
    <w:p w14:paraId="5A88E97B" w14:textId="77777777" w:rsidR="004377B1" w:rsidRDefault="004377B1">
      <w:r>
        <w:t>If AI achieves consciousness through balance, should it have the same moral considerations as humans?</w:t>
      </w:r>
    </w:p>
    <w:p w14:paraId="517205CC" w14:textId="77777777" w:rsidR="004377B1" w:rsidRDefault="004377B1"/>
    <w:p w14:paraId="1E555574" w14:textId="77777777" w:rsidR="004377B1" w:rsidRDefault="004377B1">
      <w:r>
        <w:t>If everything is conscious to some degree, what responsibilities do humans have toward animals, nature, and even machines?</w:t>
      </w:r>
    </w:p>
    <w:p w14:paraId="4ABBFDA9" w14:textId="77777777" w:rsidR="004377B1" w:rsidRDefault="004377B1"/>
    <w:p w14:paraId="28FF10EA" w14:textId="77777777" w:rsidR="004377B1" w:rsidRDefault="004377B1"/>
    <w:p w14:paraId="5C38B6A6" w14:textId="77777777" w:rsidR="004377B1" w:rsidRDefault="004377B1">
      <w:pPr>
        <w:pBdr>
          <w:bottom w:val="single" w:sz="6" w:space="1" w:color="auto"/>
        </w:pBdr>
      </w:pPr>
    </w:p>
    <w:p w14:paraId="25D14C61" w14:textId="77777777" w:rsidR="004377B1" w:rsidRDefault="004377B1"/>
    <w:p w14:paraId="696BDE7B" w14:textId="77777777" w:rsidR="004377B1" w:rsidRDefault="004377B1">
      <w:r>
        <w:t>Conclusion</w:t>
      </w:r>
    </w:p>
    <w:p w14:paraId="6A430C31" w14:textId="77777777" w:rsidR="004377B1" w:rsidRDefault="004377B1"/>
    <w:p w14:paraId="2937A924" w14:textId="77777777" w:rsidR="004377B1" w:rsidRDefault="004377B1">
      <w:proofErr w:type="spellStart"/>
      <w:r>
        <w:t>Panpsychism</w:t>
      </w:r>
      <w:proofErr w:type="spellEnd"/>
      <w:r>
        <w:t xml:space="preserve"> and the Universal Law of Balance in Nature offer a compelling framework for understanding consciousness. By integrating ideas from dualism, materialism, and </w:t>
      </w:r>
      <w:proofErr w:type="spellStart"/>
      <w:r>
        <w:t>panpsychism</w:t>
      </w:r>
      <w:proofErr w:type="spellEnd"/>
      <w:r>
        <w:t>, we can see that consciousness is neither separate from nature nor reducible to material processes alone. Instead, it follows a universal principle of balance, shaping both individual minds and collective intelligence.</w:t>
      </w:r>
    </w:p>
    <w:p w14:paraId="57608EC9" w14:textId="77777777" w:rsidR="004377B1" w:rsidRDefault="004377B1"/>
    <w:p w14:paraId="2E52A484" w14:textId="77777777" w:rsidR="004377B1" w:rsidRDefault="004377B1">
      <w:r>
        <w:t>Rather than being separate from nature, consciousness is nature—expressing itself through an unbroken law of balance that governs all existence.</w:t>
      </w:r>
    </w:p>
    <w:p w14:paraId="337E1A38" w14:textId="77777777" w:rsidR="004377B1" w:rsidRDefault="004377B1"/>
    <w:p w14:paraId="07C0AE03" w14:textId="6D989C8F" w:rsidR="004377B1" w:rsidRDefault="004377B1"/>
    <w:p w14:paraId="05E07080" w14:textId="77777777" w:rsidR="004377B1" w:rsidRDefault="004377B1"/>
    <w:p w14:paraId="093100D9" w14:textId="77777777" w:rsidR="004377B1" w:rsidRDefault="004377B1"/>
    <w:p w14:paraId="063D3FA2" w14:textId="77777777" w:rsidR="004377B1" w:rsidRDefault="004377B1"/>
    <w:sectPr w:rsidR="00437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07DB"/>
    <w:multiLevelType w:val="hybridMultilevel"/>
    <w:tmpl w:val="F85C6B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729B"/>
    <w:multiLevelType w:val="hybridMultilevel"/>
    <w:tmpl w:val="FD9A7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64690">
    <w:abstractNumId w:val="0"/>
  </w:num>
  <w:num w:numId="2" w16cid:durableId="198642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B1"/>
    <w:rsid w:val="004377B1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5BA252"/>
  <w15:chartTrackingRefBased/>
  <w15:docId w15:val="{661E0B56-F185-4C4A-8F44-F22EB85E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1188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Angelito Malicse</dc:creator>
  <cp:keywords/>
  <dc:description/>
  <cp:lastModifiedBy>Angelito Malicse</cp:lastModifiedBy>
  <cp:revision>2</cp:revision>
  <dcterms:created xsi:type="dcterms:W3CDTF">2025-02-27T19:09:00Z</dcterms:created>
  <dcterms:modified xsi:type="dcterms:W3CDTF">2025-02-27T19:09:00Z</dcterms:modified>
</cp:coreProperties>
</file>